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05D27" w14:textId="320DA0A1" w:rsidR="0002239F" w:rsidRDefault="00FC6DF9">
      <w:r>
        <w:t>2Móz 34,1–</w:t>
      </w:r>
      <w:r w:rsidR="00C11B1E">
        <w:t>9</w:t>
      </w:r>
    </w:p>
    <w:p w14:paraId="12C2237E" w14:textId="77777777" w:rsidR="00FC6DF9" w:rsidRDefault="00FC6DF9"/>
    <w:p w14:paraId="54510076" w14:textId="2E8BECEA" w:rsidR="00887754" w:rsidRDefault="00EA4760">
      <w:r>
        <w:t>Ami itt történik: az ÚR bemutatkozása.</w:t>
      </w:r>
      <w:r w:rsidR="00450137">
        <w:t xml:space="preserve"> Nem az első: Mózesnek már bemutatkozott a csipkebokornál is: „Én vagyok…”.</w:t>
      </w:r>
      <w:r w:rsidR="00E64112">
        <w:t xml:space="preserve"> Izráel népének is megmutatta már, hogy ki Ő: aki szereti őket, és akinek hatalma van megmenteni bármilyen erős ellenséggel szemben.</w:t>
      </w:r>
      <w:r w:rsidR="00D77672">
        <w:t xml:space="preserve"> Aki el tud tartani ott, ahol nincs élelem és víz…</w:t>
      </w:r>
    </w:p>
    <w:p w14:paraId="42C9E6FC" w14:textId="22461946" w:rsidR="00F06C1A" w:rsidRDefault="00E62026">
      <w:r>
        <w:t>Ez a mostani bemutatkozása mélyebb.</w:t>
      </w:r>
      <w:r w:rsidR="00E81DB5">
        <w:t xml:space="preserve"> Nem mindenkinek szól, egyedül Mózes hallja.</w:t>
      </w:r>
      <w:r w:rsidR="004B535F">
        <w:t xml:space="preserve"> Egy olyan Isten-ismeretet nyer, amit csak Istennel kapcsolatban állva lehet megkapni.</w:t>
      </w:r>
      <w:r w:rsidR="00712555">
        <w:t xml:space="preserve"> </w:t>
      </w:r>
      <w:r w:rsidR="007A2524">
        <w:t>Mózes Isten-kapcsolata a csipkebokornál kezdődött. Attól kezdve tapasztalta: ha engedelmeskedik, megteszi azokat a „lehetetlen” dolgokat, amiket az Úr parancsol, akkor Ő mégis lehetségessé teszi azokat</w:t>
      </w:r>
      <w:r w:rsidR="00BD7D06">
        <w:t>.</w:t>
      </w:r>
      <w:r w:rsidR="001E072E">
        <w:t xml:space="preserve"> Mózesnek parancsolta meg, hogy „válaszd kétfelé a tengert”, de Ő tette meg.</w:t>
      </w:r>
    </w:p>
    <w:p w14:paraId="3423A7FD" w14:textId="73DF8A95" w:rsidR="00F06C1A" w:rsidRDefault="00842940">
      <w:r>
        <w:t>Ezekben a helyzetekben és abban, ahogy Isten beszélt vele, egyre jobban megismerte Istent, és</w:t>
      </w:r>
      <w:r w:rsidR="00C822BB">
        <w:t xml:space="preserve"> egyre mélyebb lett vele a közössége.</w:t>
      </w:r>
      <w:r w:rsidR="003959FA">
        <w:t xml:space="preserve"> Már bizalommal könyörögh</w:t>
      </w:r>
      <w:r w:rsidR="00DA79F9">
        <w:t>etett hozzá akkor is, amikor a bálványimádás (az aranyborjú) miatt Isten nyilvánvalóan haragudott.</w:t>
      </w:r>
    </w:p>
    <w:p w14:paraId="7DB4AC31" w14:textId="2B0BF0D4" w:rsidR="00EA6C2F" w:rsidRDefault="00C62B3D">
      <w:r>
        <w:t>„Nyilván van az Isten haragja” (Róm 1,18), és</w:t>
      </w:r>
      <w:r w:rsidR="0039765C">
        <w:t xml:space="preserve"> kegyelem</w:t>
      </w:r>
      <w:r w:rsidR="008E3C9A">
        <w:t xml:space="preserve"> az</w:t>
      </w:r>
      <w:r w:rsidR="0039765C">
        <w:t>, hogy ad lehetőséget az újrakezdésre.</w:t>
      </w:r>
      <w:r w:rsidR="002C4257">
        <w:t xml:space="preserve"> Meghallgatja Mózes kérését: „jöjjön velünk a Te orcád”</w:t>
      </w:r>
      <w:r w:rsidR="00FB7D0F">
        <w:t xml:space="preserve"> (33,15–16)</w:t>
      </w:r>
      <w:r w:rsidR="00B84CED">
        <w:t>, velük megy, újra nekik adja a törvényt.</w:t>
      </w:r>
      <w:r w:rsidR="004A46F9">
        <w:t xml:space="preserve"> Ezután is megvédi őket ellenségektől, de fegyelmezi is őket.</w:t>
      </w:r>
      <w:r w:rsidR="00665D80">
        <w:t xml:space="preserve"> Nekik nincs személyes kapcsolatuk az Úrral, de </w:t>
      </w:r>
      <w:r w:rsidR="003A0A59">
        <w:t>az Úr végig megadja nekik a lehetőséget, hogy keressék Őt.</w:t>
      </w:r>
    </w:p>
    <w:p w14:paraId="421F4A81" w14:textId="44D8E788" w:rsidR="003A0A59" w:rsidRDefault="009406B1">
      <w:r>
        <w:t>Mózes kapcsolata az Úrral személyes</w:t>
      </w:r>
      <w:r w:rsidR="00D83355">
        <w:t>.</w:t>
      </w:r>
      <w:r w:rsidR="004317F2">
        <w:t xml:space="preserve"> Isten beszél vele, ő pedig azt kívánja, hogy még mélyebb legyen</w:t>
      </w:r>
      <w:r w:rsidR="009C2156">
        <w:t xml:space="preserve"> ez a kapcsolat.</w:t>
      </w:r>
      <w:r w:rsidR="00C33F25">
        <w:t xml:space="preserve"> Még többet mutasson meg magából Isten: „mutasd meg nekem dicsőségedet” (33,18).</w:t>
      </w:r>
      <w:r w:rsidR="00B7269C">
        <w:t xml:space="preserve"> Mi, akik az Úréi vagyunk, kívánjuk-e </w:t>
      </w:r>
      <w:r w:rsidR="002D5AD9">
        <w:t>az egyre</w:t>
      </w:r>
      <w:r w:rsidR="00B7269C">
        <w:t xml:space="preserve"> mélyebb kapcsolatot?</w:t>
      </w:r>
      <w:r w:rsidR="00301D61">
        <w:t xml:space="preserve"> Ha nem, akkor „nincs meg bennünk az első szeretet”</w:t>
      </w:r>
      <w:r w:rsidR="00A10EFE">
        <w:t>, és ebből megtérésre hív minket.</w:t>
      </w:r>
      <w:r w:rsidR="00400D85">
        <w:t xml:space="preserve"> Ha igen, akk</w:t>
      </w:r>
      <w:r w:rsidR="00A34477">
        <w:t>or</w:t>
      </w:r>
      <w:r w:rsidR="00DF6581">
        <w:t xml:space="preserve"> valóban növekedhetünk az Ő ismeretében</w:t>
      </w:r>
      <w:r w:rsidR="004310D4">
        <w:t>. Kol 3,10: „</w:t>
      </w:r>
      <w:r w:rsidR="004310D4" w:rsidRPr="004310D4">
        <w:t>felöltöztétek az új embert, aki Teremtőjének képmására állandóan megújul, hogy egyre jobban megismerje őt</w:t>
      </w:r>
      <w:r w:rsidR="004310D4">
        <w:t>”.</w:t>
      </w:r>
    </w:p>
    <w:p w14:paraId="6557B3AD" w14:textId="64485AAA" w:rsidR="006C4776" w:rsidRDefault="004F3761">
      <w:r>
        <w:t>Isten teljesíti Mózes kérését, de elmondja, hol a határ.</w:t>
      </w:r>
      <w:r w:rsidR="001A0797">
        <w:t xml:space="preserve"> „Orcámat nem láthatod”.</w:t>
      </w:r>
      <w:r w:rsidR="00287C57">
        <w:t xml:space="preserve"> Hátulról mutatja meg magát, és kimondja a nevét.</w:t>
      </w:r>
      <w:r w:rsidR="008E2ECB">
        <w:t xml:space="preserve"> Ez a „név” a 6–7. vers</w:t>
      </w:r>
      <w:r w:rsidR="009B03EE">
        <w:t>: elmondja azt, amilyen az Úr,</w:t>
      </w:r>
      <w:r w:rsidR="000F7190">
        <w:t xml:space="preserve"> amilyen egyedül Ő. Ami itt áll, senki másra nem igaz</w:t>
      </w:r>
      <w:r w:rsidR="00847119">
        <w:t>: sem a „jó emberekre”, sem kitalált istenekre, sem angyalokra.</w:t>
      </w:r>
      <w:r w:rsidR="007E7FAC">
        <w:t xml:space="preserve"> Ő „az ÚR” (JHVH), az „Örökkévaló”.</w:t>
      </w:r>
      <w:r w:rsidR="00B53A67">
        <w:t xml:space="preserve"> </w:t>
      </w:r>
      <w:r w:rsidR="001F6B2D">
        <w:t>I</w:t>
      </w:r>
      <w:r w:rsidR="006171B2">
        <w:t>rgalmas és kegyelmes Isten</w:t>
      </w:r>
      <w:r w:rsidR="001F6B2D">
        <w:t>:</w:t>
      </w:r>
      <w:r w:rsidR="00A91EA3">
        <w:t xml:space="preserve"> aki az embert a gyengesége, bűnössége ellenére szereti, megbocsát neki.</w:t>
      </w:r>
      <w:r w:rsidR="00D94925">
        <w:t xml:space="preserve"> </w:t>
      </w:r>
      <w:r w:rsidR="00864E65">
        <w:t>Igazságos: haragszik a bűn miatt, „nem hagyja büntetés nélkül”</w:t>
      </w:r>
      <w:r w:rsidR="005D7F8D">
        <w:t>, megbünteti az atyákét a fiakban – azokon, akik gyűlölik Őt (20,5)</w:t>
      </w:r>
      <w:r w:rsidR="00A079FC">
        <w:t>, akik nem térnek meg, akik nem fogadják el Őt.</w:t>
      </w:r>
      <w:r w:rsidR="009A443D">
        <w:t xml:space="preserve"> Akik elfogadják, azokra az „ezerízig” (örökké) tartó kegyelem vonatkozik.</w:t>
      </w:r>
      <w:r w:rsidR="009957D0">
        <w:t xml:space="preserve"> Az ő bűnüket – a mi bűnünket – is megbünteti, de nem rajtunk, hanem Fián, Krisztuson</w:t>
      </w:r>
      <w:r w:rsidR="008C51FC">
        <w:t>: Önmagán.</w:t>
      </w:r>
      <w:r w:rsidR="00283BD1">
        <w:t xml:space="preserve"> Így jelenti ki Isten Mózesnek Krisztust. </w:t>
      </w:r>
      <w:r w:rsidR="00397623">
        <w:t>Krisztus</w:t>
      </w:r>
      <w:r w:rsidR="00283BD1">
        <w:t xml:space="preserve"> az az „arc”, aki velük megy a pusztában</w:t>
      </w:r>
      <w:r w:rsidR="00397623">
        <w:t>, és aki velünk is jön.</w:t>
      </w:r>
    </w:p>
    <w:p w14:paraId="0AC18245" w14:textId="13757AD0" w:rsidR="000C0BB5" w:rsidRDefault="00EA5832">
      <w:r>
        <w:t>Izráel népének többsége nem ismerte fel ezt az arcot.</w:t>
      </w:r>
      <w:r w:rsidR="00683040">
        <w:t xml:space="preserve"> Ők csak Mózest látták</w:t>
      </w:r>
      <w:r w:rsidR="00E41C7C">
        <w:t xml:space="preserve">, </w:t>
      </w:r>
      <w:r w:rsidR="00683040">
        <w:t>őt is lefedett arccal</w:t>
      </w:r>
      <w:r w:rsidR="00D362BC">
        <w:t>.</w:t>
      </w:r>
      <w:r w:rsidR="009F1701">
        <w:t xml:space="preserve"> De abból, ahogyan </w:t>
      </w:r>
      <w:r w:rsidR="00F03A15">
        <w:t xml:space="preserve">Mózesen keresztül az Úr </w:t>
      </w:r>
      <w:r w:rsidR="009F1701">
        <w:t>beszélt velük és ahogyan bánt velük, meg kellett volna ismerniük. Néhányan meg is ismerték</w:t>
      </w:r>
      <w:r w:rsidR="00A26534">
        <w:t>, pl. Józsué, Káleb.</w:t>
      </w:r>
    </w:p>
    <w:p w14:paraId="4182CA48" w14:textId="7F91FE20" w:rsidR="00691522" w:rsidRDefault="00B22C98">
      <w:r>
        <w:t>Az a fény, ami miatt Mózes arcára nem lehetett nézni, Istentől származott.</w:t>
      </w:r>
      <w:r w:rsidR="001E3343">
        <w:t xml:space="preserve"> Előttünk ez a fény, ez a dicsőség Krisztus arcán ragyog fel (</w:t>
      </w:r>
      <w:r w:rsidR="000E33A8">
        <w:t>2Kor</w:t>
      </w:r>
      <w:r w:rsidR="001E3343">
        <w:t xml:space="preserve"> 4,6).</w:t>
      </w:r>
      <w:r w:rsidR="00983B54">
        <w:t xml:space="preserve"> </w:t>
      </w:r>
      <w:r w:rsidR="00580D6D">
        <w:t>Úgy nézzük, ahogy a kereszten lehetett látni, mert ebben lehet meglátni, hogyan lehet Isten egyszerre irgalmas, kegyelmes és igazságos, aki megbünteti a bűnt.</w:t>
      </w:r>
    </w:p>
    <w:p w14:paraId="30C3A136" w14:textId="7121CB55" w:rsidR="005E27D0" w:rsidRDefault="005E27D0">
      <w:r>
        <w:t>Aki ezt az arcot nézi, sugározni fog: látszik rajta, hogy benne van Krisztus</w:t>
      </w:r>
      <w:r w:rsidR="000F1F95">
        <w:t xml:space="preserve">. </w:t>
      </w:r>
      <w:r w:rsidR="008A66DB">
        <w:t>Mi</w:t>
      </w:r>
      <w:r w:rsidR="000F1F95">
        <w:t xml:space="preserve"> mag</w:t>
      </w:r>
      <w:r w:rsidR="008A66DB">
        <w:t>unk</w:t>
      </w:r>
      <w:r w:rsidR="000F1F95">
        <w:t xml:space="preserve"> „cserépedény</w:t>
      </w:r>
      <w:r w:rsidR="008A66DB">
        <w:t>ek</w:t>
      </w:r>
      <w:r w:rsidR="000F1F95">
        <w:t>” marad</w:t>
      </w:r>
      <w:r w:rsidR="008A66DB">
        <w:t>u</w:t>
      </w:r>
      <w:r w:rsidR="00DB0A9F">
        <w:t>nk</w:t>
      </w:r>
      <w:r w:rsidR="000F1F95">
        <w:t xml:space="preserve"> (2Kor 4,7)</w:t>
      </w:r>
      <w:r w:rsidR="004204B5">
        <w:t>, a gyengeségünkkel, azzal, hogy „mindenütt szorongatnak, üldözöttek vagyunk”.</w:t>
      </w:r>
      <w:r w:rsidR="00404D76">
        <w:t xml:space="preserve"> De amíg ezeket átéljük, megtanul</w:t>
      </w:r>
      <w:r w:rsidR="0001322A">
        <w:t xml:space="preserve">unk Tőle és nem </w:t>
      </w:r>
      <w:r w:rsidR="0001322A">
        <w:lastRenderedPageBreak/>
        <w:t>emberektől függeni:</w:t>
      </w:r>
      <w:r w:rsidR="00404D76">
        <w:t xml:space="preserve"> folytonosan Tőle kérni az erőt, a védelmet, a bocsánatot</w:t>
      </w:r>
      <w:r w:rsidR="00596F6B">
        <w:t xml:space="preserve">. Mélyül a </w:t>
      </w:r>
      <w:r w:rsidR="002A617C">
        <w:t>Vele való kapcsolatunk</w:t>
      </w:r>
      <w:r w:rsidR="00FD4190">
        <w:t>: tudni fogjuk, miért kell könyörögnünk, meglátunk egyre többet, amiért hálát adhatunk</w:t>
      </w:r>
      <w:r w:rsidR="00AD23B8">
        <w:t>.</w:t>
      </w:r>
      <w:r w:rsidR="00F5064E">
        <w:t xml:space="preserve"> Közben az üldözés, a szorongatás</w:t>
      </w:r>
      <w:r w:rsidR="008703AF">
        <w:t>, a „halál révén állás”</w:t>
      </w:r>
      <w:r w:rsidR="00F5064E">
        <w:t xml:space="preserve"> marad, de így lesz látható bennünk Jézus élete (2Kor 4,11).</w:t>
      </w:r>
    </w:p>
    <w:p w14:paraId="45C9F2D0" w14:textId="77777777" w:rsidR="0005127F" w:rsidRDefault="0005127F"/>
    <w:p w14:paraId="41C60AD4" w14:textId="77777777" w:rsidR="00582925" w:rsidRDefault="00582925"/>
    <w:p w14:paraId="20F1CDEA" w14:textId="3581FFE1" w:rsidR="00FD7589" w:rsidRDefault="00FD7589" w:rsidP="00FD7589">
      <w:r>
        <w:t>2Kor 4,17</w:t>
      </w:r>
      <w:r>
        <w:t>–18</w:t>
      </w:r>
    </w:p>
    <w:p w14:paraId="5D10A266" w14:textId="77A06327" w:rsidR="007D0CBC" w:rsidRDefault="00FD7589" w:rsidP="00FD7589">
      <w:r>
        <w:t>Mert a mi pillanatnyi könnyű szenvedésünk minden mértéket meghaladó nagy, örök dicsőséget szerez nekünk,</w:t>
      </w:r>
      <w:r>
        <w:t xml:space="preserve"> </w:t>
      </w:r>
      <w:r>
        <w:t>mivel nem a láthatókra nézünk, hanem a láthatatlanokra, mert a láthatók ideig valók, a láthatatlanok pedig örökkévalók.</w:t>
      </w:r>
    </w:p>
    <w:p w14:paraId="53B7427E" w14:textId="77777777" w:rsidR="00FD7589" w:rsidRDefault="00FD7589" w:rsidP="00FD7589"/>
    <w:sectPr w:rsidR="00FD75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70E"/>
    <w:rsid w:val="0001322A"/>
    <w:rsid w:val="0002239F"/>
    <w:rsid w:val="0005127F"/>
    <w:rsid w:val="00064119"/>
    <w:rsid w:val="000971D1"/>
    <w:rsid w:val="000C0BB5"/>
    <w:rsid w:val="000E33A8"/>
    <w:rsid w:val="000F0B15"/>
    <w:rsid w:val="000F1F95"/>
    <w:rsid w:val="000F7190"/>
    <w:rsid w:val="00111FBD"/>
    <w:rsid w:val="001519A6"/>
    <w:rsid w:val="001A0797"/>
    <w:rsid w:val="001E072E"/>
    <w:rsid w:val="001E3343"/>
    <w:rsid w:val="001F0B68"/>
    <w:rsid w:val="001F2F49"/>
    <w:rsid w:val="001F6B2D"/>
    <w:rsid w:val="00230700"/>
    <w:rsid w:val="00283BD1"/>
    <w:rsid w:val="00287C57"/>
    <w:rsid w:val="002A617C"/>
    <w:rsid w:val="002C4257"/>
    <w:rsid w:val="002D5AD9"/>
    <w:rsid w:val="00301D61"/>
    <w:rsid w:val="00310E68"/>
    <w:rsid w:val="0031364F"/>
    <w:rsid w:val="00320754"/>
    <w:rsid w:val="003959FA"/>
    <w:rsid w:val="00397623"/>
    <w:rsid w:val="0039765C"/>
    <w:rsid w:val="003A0A59"/>
    <w:rsid w:val="003D50D7"/>
    <w:rsid w:val="003E7E2C"/>
    <w:rsid w:val="00400D85"/>
    <w:rsid w:val="00404D76"/>
    <w:rsid w:val="004204B5"/>
    <w:rsid w:val="00420EBB"/>
    <w:rsid w:val="004310D4"/>
    <w:rsid w:val="004317F2"/>
    <w:rsid w:val="00450137"/>
    <w:rsid w:val="004919A5"/>
    <w:rsid w:val="004A46F9"/>
    <w:rsid w:val="004B535F"/>
    <w:rsid w:val="004F3761"/>
    <w:rsid w:val="004F5CFC"/>
    <w:rsid w:val="004F6447"/>
    <w:rsid w:val="0053155E"/>
    <w:rsid w:val="0053570E"/>
    <w:rsid w:val="00537B8B"/>
    <w:rsid w:val="00580D6D"/>
    <w:rsid w:val="00582925"/>
    <w:rsid w:val="00596F6B"/>
    <w:rsid w:val="005B0907"/>
    <w:rsid w:val="005C5E30"/>
    <w:rsid w:val="005D228D"/>
    <w:rsid w:val="005D7F8D"/>
    <w:rsid w:val="005E27D0"/>
    <w:rsid w:val="005F18EB"/>
    <w:rsid w:val="00612C2F"/>
    <w:rsid w:val="006171B2"/>
    <w:rsid w:val="006406F2"/>
    <w:rsid w:val="00665D80"/>
    <w:rsid w:val="00672B6E"/>
    <w:rsid w:val="00683040"/>
    <w:rsid w:val="00685E5F"/>
    <w:rsid w:val="00691522"/>
    <w:rsid w:val="006C4776"/>
    <w:rsid w:val="006D10D5"/>
    <w:rsid w:val="006D46E5"/>
    <w:rsid w:val="00712555"/>
    <w:rsid w:val="00750E52"/>
    <w:rsid w:val="00773526"/>
    <w:rsid w:val="007761F0"/>
    <w:rsid w:val="00797303"/>
    <w:rsid w:val="007A2524"/>
    <w:rsid w:val="007B7CE7"/>
    <w:rsid w:val="007D0CBC"/>
    <w:rsid w:val="007E3849"/>
    <w:rsid w:val="007E7FAC"/>
    <w:rsid w:val="008052A1"/>
    <w:rsid w:val="00824448"/>
    <w:rsid w:val="00842940"/>
    <w:rsid w:val="00847119"/>
    <w:rsid w:val="00850B95"/>
    <w:rsid w:val="0085217F"/>
    <w:rsid w:val="00864E65"/>
    <w:rsid w:val="008703AF"/>
    <w:rsid w:val="00887754"/>
    <w:rsid w:val="008A66DB"/>
    <w:rsid w:val="008C51FC"/>
    <w:rsid w:val="008E2ECB"/>
    <w:rsid w:val="008E3C9A"/>
    <w:rsid w:val="00922F0C"/>
    <w:rsid w:val="009406B1"/>
    <w:rsid w:val="00946CF7"/>
    <w:rsid w:val="00971CFD"/>
    <w:rsid w:val="009754AB"/>
    <w:rsid w:val="00981CD3"/>
    <w:rsid w:val="00983B54"/>
    <w:rsid w:val="009957D0"/>
    <w:rsid w:val="009A443D"/>
    <w:rsid w:val="009B03EE"/>
    <w:rsid w:val="009C2156"/>
    <w:rsid w:val="009D670E"/>
    <w:rsid w:val="009E31F3"/>
    <w:rsid w:val="009F1701"/>
    <w:rsid w:val="00A079FC"/>
    <w:rsid w:val="00A10EFE"/>
    <w:rsid w:val="00A26534"/>
    <w:rsid w:val="00A34477"/>
    <w:rsid w:val="00A835C7"/>
    <w:rsid w:val="00A91EA3"/>
    <w:rsid w:val="00AA1454"/>
    <w:rsid w:val="00AB2B6E"/>
    <w:rsid w:val="00AC2EE4"/>
    <w:rsid w:val="00AD0014"/>
    <w:rsid w:val="00AD23B8"/>
    <w:rsid w:val="00AD5E50"/>
    <w:rsid w:val="00B018D9"/>
    <w:rsid w:val="00B22C98"/>
    <w:rsid w:val="00B45442"/>
    <w:rsid w:val="00B52506"/>
    <w:rsid w:val="00B53A67"/>
    <w:rsid w:val="00B7269C"/>
    <w:rsid w:val="00B83063"/>
    <w:rsid w:val="00B84CED"/>
    <w:rsid w:val="00BD7D06"/>
    <w:rsid w:val="00BD7D9C"/>
    <w:rsid w:val="00BF7216"/>
    <w:rsid w:val="00C11B1E"/>
    <w:rsid w:val="00C33F25"/>
    <w:rsid w:val="00C45998"/>
    <w:rsid w:val="00C567C2"/>
    <w:rsid w:val="00C62B3D"/>
    <w:rsid w:val="00C822BB"/>
    <w:rsid w:val="00CB65D3"/>
    <w:rsid w:val="00D057A0"/>
    <w:rsid w:val="00D21B5D"/>
    <w:rsid w:val="00D25EDB"/>
    <w:rsid w:val="00D35A80"/>
    <w:rsid w:val="00D362BC"/>
    <w:rsid w:val="00D77672"/>
    <w:rsid w:val="00D83355"/>
    <w:rsid w:val="00D9281B"/>
    <w:rsid w:val="00D94925"/>
    <w:rsid w:val="00DA79F9"/>
    <w:rsid w:val="00DA7B32"/>
    <w:rsid w:val="00DB0A9F"/>
    <w:rsid w:val="00DF6581"/>
    <w:rsid w:val="00E41C7C"/>
    <w:rsid w:val="00E47CB0"/>
    <w:rsid w:val="00E57E7B"/>
    <w:rsid w:val="00E62026"/>
    <w:rsid w:val="00E64112"/>
    <w:rsid w:val="00E81DB5"/>
    <w:rsid w:val="00EA4760"/>
    <w:rsid w:val="00EA5832"/>
    <w:rsid w:val="00EA6C2F"/>
    <w:rsid w:val="00EF1580"/>
    <w:rsid w:val="00EF368D"/>
    <w:rsid w:val="00F03A15"/>
    <w:rsid w:val="00F06C1A"/>
    <w:rsid w:val="00F17DDD"/>
    <w:rsid w:val="00F20D2D"/>
    <w:rsid w:val="00F429E9"/>
    <w:rsid w:val="00F5064E"/>
    <w:rsid w:val="00F51D2E"/>
    <w:rsid w:val="00FA5765"/>
    <w:rsid w:val="00FB7D0F"/>
    <w:rsid w:val="00FC6DF9"/>
    <w:rsid w:val="00FD003F"/>
    <w:rsid w:val="00FD4190"/>
    <w:rsid w:val="00FD7589"/>
    <w:rsid w:val="00FE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182CB"/>
  <w15:chartTrackingRefBased/>
  <w15:docId w15:val="{67E87B8F-0F7B-47C9-8F04-B01AD2DA2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DF9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2</Pages>
  <Words>526</Words>
  <Characters>3631</Characters>
  <Application>Microsoft Office Word</Application>
  <DocSecurity>0</DocSecurity>
  <Lines>30</Lines>
  <Paragraphs>8</Paragraphs>
  <ScaleCrop>false</ScaleCrop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177</cp:revision>
  <dcterms:created xsi:type="dcterms:W3CDTF">2023-10-14T06:19:00Z</dcterms:created>
  <dcterms:modified xsi:type="dcterms:W3CDTF">2023-10-14T09:37:00Z</dcterms:modified>
</cp:coreProperties>
</file>